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0C0E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单位介绍信</w:t>
      </w:r>
    </w:p>
    <w:p w14:paraId="5281F90A">
      <w:pPr>
        <w:jc w:val="left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上饶市</w:t>
      </w:r>
      <w:r>
        <w:rPr>
          <w:rFonts w:hint="eastAsia" w:ascii="宋体" w:hAnsi="宋体"/>
          <w:sz w:val="30"/>
          <w:szCs w:val="30"/>
          <w:lang w:val="en-US" w:eastAsia="zh-CN"/>
        </w:rPr>
        <w:t>公共资源交易中心</w:t>
      </w:r>
      <w:r>
        <w:rPr>
          <w:rFonts w:hint="eastAsia" w:ascii="宋体" w:hAnsi="宋体"/>
          <w:sz w:val="30"/>
          <w:szCs w:val="30"/>
        </w:rPr>
        <w:t>：</w:t>
      </w:r>
    </w:p>
    <w:p w14:paraId="037EC4E1">
      <w:pPr>
        <w:ind w:left="298" w:leftChars="142" w:firstLine="300" w:firstLineChars="100"/>
        <w:jc w:val="left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我单位的采购项目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和济水务食堂食材配送服务采购 </w:t>
      </w:r>
      <w:r>
        <w:rPr>
          <w:rFonts w:hint="eastAsia" w:ascii="宋体" w:hAnsi="宋体"/>
          <w:sz w:val="30"/>
          <w:szCs w:val="30"/>
        </w:rPr>
        <w:t>于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2025</w:t>
      </w:r>
      <w:r>
        <w:rPr>
          <w:rFonts w:hint="eastAsia" w:ascii="宋体" w:hAnsi="宋体"/>
          <w:sz w:val="30"/>
          <w:szCs w:val="30"/>
          <w:u w:val="single"/>
        </w:rPr>
        <w:t>年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0"/>
          <w:szCs w:val="30"/>
          <w:u w:val="single"/>
        </w:rPr>
        <w:t>月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sz w:val="30"/>
          <w:szCs w:val="30"/>
          <w:u w:val="single"/>
        </w:rPr>
        <w:t>日</w:t>
      </w:r>
      <w:r>
        <w:rPr>
          <w:rFonts w:hint="eastAsia" w:ascii="宋体" w:hAnsi="宋体"/>
          <w:sz w:val="30"/>
          <w:szCs w:val="30"/>
        </w:rPr>
        <w:t>，现委派抽取人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>，监督人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>参与抽取评审专家。</w:t>
      </w:r>
    </w:p>
    <w:tbl>
      <w:tblPr>
        <w:tblStyle w:val="3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3186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2" w:hRule="atLeast"/>
        </w:trPr>
        <w:tc>
          <w:tcPr>
            <w:tcW w:w="5000" w:type="pct"/>
            <w:noWrap w:val="0"/>
            <w:vAlign w:val="center"/>
          </w:tcPr>
          <w:p w14:paraId="678B8521">
            <w:pPr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抽取人身份证复印件粘贴处</w:t>
            </w:r>
          </w:p>
        </w:tc>
      </w:tr>
      <w:tr w14:paraId="2D9BB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5000" w:type="pct"/>
            <w:noWrap w:val="0"/>
            <w:vAlign w:val="center"/>
          </w:tcPr>
          <w:p w14:paraId="2ADEAA68">
            <w:pPr>
              <w:jc w:val="center"/>
              <w:rPr>
                <w:rFonts w:asci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监督人身份证复印件粘贴处</w:t>
            </w:r>
          </w:p>
        </w:tc>
      </w:tr>
    </w:tbl>
    <w:p w14:paraId="366EF2FF">
      <w:pPr>
        <w:ind w:firstLine="640" w:firstLineChars="200"/>
        <w:jc w:val="left"/>
        <w:rPr>
          <w:rFonts w:hint="eastAsia" w:ascii="宋体" w:hAnsi="宋体"/>
          <w:sz w:val="32"/>
          <w:szCs w:val="32"/>
        </w:rPr>
      </w:pPr>
    </w:p>
    <w:p w14:paraId="2CCA86EB">
      <w:pPr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单位名称（盖章）：</w:t>
      </w:r>
    </w:p>
    <w:p w14:paraId="703AF2D9"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575C"/>
    <w:rsid w:val="0E72734C"/>
    <w:rsid w:val="1AB00F0D"/>
    <w:rsid w:val="1CD9046A"/>
    <w:rsid w:val="1D670836"/>
    <w:rsid w:val="1F8628A3"/>
    <w:rsid w:val="22F859BC"/>
    <w:rsid w:val="25D15F50"/>
    <w:rsid w:val="501D6576"/>
    <w:rsid w:val="63386E58"/>
    <w:rsid w:val="66C1536B"/>
    <w:rsid w:val="711248EB"/>
    <w:rsid w:val="764F5C5D"/>
    <w:rsid w:val="76714C4F"/>
    <w:rsid w:val="7737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hint="eastAsia" w:ascii="仿宋_GB2312" w:hAnsi="Arial" w:eastAsia="仿宋_GB2312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118</Characters>
  <Lines>0</Lines>
  <Paragraphs>0</Paragraphs>
  <TotalTime>2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2024-07-05T08:18:00Z</dcterms:created>
  <dc:creator>Lenovo</dc:creator>
  <cp:lastModifiedBy>AB</cp:lastModifiedBy>
  <dcterms:modified xsi:type="dcterms:W3CDTF">2025-12-08T02:20:06Z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9E8D5629EA494C3FB5DA0D260E9EF2D5_12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